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u w:val="double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u w:val="double"/>
        </w:rPr>
        <w:t>2020년 KIC중국 기업 소개서 (분량 제한 없음)</w:t>
      </w:r>
    </w:p>
    <w:p/>
    <w:p>
      <w:pPr>
        <w:rPr>
          <w:rFonts w:hint="eastAsia" w:ascii="微软雅黑" w:hAnsi="微软雅黑" w:eastAsia="微软雅黑" w:cs="微软雅黑"/>
          <w:b/>
          <w:bCs/>
          <w:sz w:val="28"/>
          <w:szCs w:val="28"/>
          <w:lang w:eastAsia="ko-KR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□기업명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eastAsia="ko-KR"/>
        </w:rPr>
        <w:t>칭</w:t>
      </w:r>
    </w:p>
    <w:tbl>
      <w:tblPr>
        <w:tblStyle w:val="4"/>
        <w:tblpPr/>
        <w:tblOverlap w:val="never"/>
        <w:tblW w:w="0" w:type="auto"/>
        <w:tblInd w:w="1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autofit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05"/>
        <w:gridCol w:w="63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2182" w:hRule="atLeast"/>
        </w:trPr>
        <w:tc>
          <w:tcPr>
            <w:tcW w:w="2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8" w:lineRule="auto"/>
              <w:jc w:val="center"/>
              <w:rPr>
                <w:rFonts w:hint="eastAsia" w:ascii="Dotum" w:hAnsi="Dotum" w:eastAsia="Dotum"/>
                <w:b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/>
                <w:sz w:val="26"/>
              </w:rPr>
              <w:t>기업 개요</w:t>
            </w:r>
          </w:p>
        </w:tc>
        <w:tc>
          <w:tcPr>
            <w:tcW w:w="7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38" w:lineRule="auto"/>
              <w:rPr>
                <w:rFonts w:hint="eastAsia" w:ascii="微软雅黑" w:hAnsi="微软雅黑" w:eastAsia="微软雅黑" w:cs="微软雅黑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</w:rPr>
              <w:t xml:space="preserve">대표자 : </w:t>
            </w:r>
          </w:p>
          <w:p>
            <w:pPr>
              <w:spacing w:beforeLines="0" w:afterLines="0" w:line="336" w:lineRule="auto"/>
              <w:rPr>
                <w:rFonts w:hint="eastAsia" w:ascii="微软雅黑" w:hAnsi="微软雅黑" w:eastAsia="微软雅黑" w:cs="微软雅黑"/>
                <w:sz w:val="12"/>
              </w:rPr>
            </w:pPr>
          </w:p>
          <w:p>
            <w:pPr>
              <w:spacing w:beforeLines="0" w:afterLines="0" w:line="338" w:lineRule="auto"/>
              <w:ind w:left="1058" w:hanging="1058"/>
              <w:rPr>
                <w:rFonts w:hint="eastAsia" w:ascii="微软雅黑" w:hAnsi="微软雅黑" w:eastAsia="微软雅黑" w:cs="微软雅黑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</w:rPr>
              <w:t>설립시기 :</w:t>
            </w:r>
          </w:p>
          <w:p>
            <w:pPr>
              <w:spacing w:beforeLines="0" w:afterLines="0" w:line="338" w:lineRule="auto"/>
              <w:ind w:left="1058" w:hanging="1058"/>
              <w:rPr>
                <w:rFonts w:hint="eastAsia" w:ascii="微软雅黑" w:hAnsi="微软雅黑" w:eastAsia="微软雅黑" w:cs="微软雅黑"/>
                <w:sz w:val="12"/>
              </w:rPr>
            </w:pPr>
          </w:p>
          <w:p>
            <w:pPr>
              <w:spacing w:beforeLines="0" w:afterLines="0" w:line="338" w:lineRule="auto"/>
              <w:ind w:left="1106" w:hanging="1106"/>
              <w:rPr>
                <w:rFonts w:hint="eastAsia" w:ascii="微软雅黑" w:hAnsi="微软雅黑" w:eastAsia="微软雅黑" w:cs="微软雅黑"/>
                <w:spacing w:val="-11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sz w:val="26"/>
              </w:rPr>
              <w:t>소재지 :</w:t>
            </w:r>
            <w:r>
              <w:rPr>
                <w:rFonts w:hint="eastAsia" w:ascii="微软雅黑" w:hAnsi="微软雅黑" w:eastAsia="微软雅黑" w:cs="微软雅黑"/>
                <w:spacing w:val="-15"/>
                <w:sz w:val="26"/>
              </w:rPr>
              <w:t xml:space="preserve"> </w:t>
            </w:r>
          </w:p>
          <w:p>
            <w:pPr>
              <w:spacing w:beforeLines="0" w:afterLines="0" w:line="338" w:lineRule="auto"/>
              <w:ind w:left="1106" w:hanging="1106"/>
              <w:rPr>
                <w:rFonts w:hint="eastAsia" w:ascii="微软雅黑" w:hAnsi="微软雅黑" w:eastAsia="微软雅黑" w:cs="微软雅黑"/>
                <w:spacing w:val="-3"/>
                <w:sz w:val="8"/>
              </w:rPr>
            </w:pPr>
          </w:p>
          <w:p>
            <w:pPr>
              <w:spacing w:beforeLines="0" w:afterLines="0" w:line="352" w:lineRule="auto"/>
              <w:ind w:left="260" w:hanging="260"/>
              <w:rPr>
                <w:rFonts w:hint="eastAsia" w:ascii="Dotum" w:hAnsi="Dotum" w:eastAsia="Dotum"/>
                <w:spacing w:val="-11"/>
                <w:sz w:val="26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6"/>
              </w:rPr>
              <w:t>주요제품 :</w:t>
            </w:r>
            <w:r>
              <w:rPr>
                <w:rFonts w:hint="eastAsia" w:ascii="Dotum" w:hAnsi="Dotum" w:eastAsia="Dotum"/>
                <w:spacing w:val="-1"/>
                <w:sz w:val="26"/>
              </w:rPr>
              <w:t xml:space="preserve">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6654" w:hRule="atLeast"/>
        </w:trPr>
        <w:tc>
          <w:tcPr>
            <w:tcW w:w="2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2" w:lineRule="auto"/>
              <w:jc w:val="center"/>
              <w:rPr>
                <w:rFonts w:hint="eastAsia" w:ascii="Dotum" w:hAnsi="Dotum" w:eastAsia="Dotum"/>
                <w:b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/>
                <w:sz w:val="26"/>
              </w:rPr>
              <w:t>주요 제품 및 서비스 설명</w:t>
            </w:r>
          </w:p>
        </w:tc>
        <w:tc>
          <w:tcPr>
            <w:tcW w:w="7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2" w:lineRule="auto"/>
              <w:ind w:left="260" w:hanging="260"/>
              <w:rPr>
                <w:rFonts w:hint="eastAsia" w:ascii="Dotum" w:hAnsi="Dotum" w:eastAsia="Dotum"/>
                <w:sz w:val="26"/>
              </w:rPr>
            </w:pPr>
          </w:p>
          <w:p>
            <w:pPr>
              <w:spacing w:beforeLines="0" w:afterLines="0" w:line="362" w:lineRule="auto"/>
              <w:ind w:left="260" w:hanging="260"/>
              <w:rPr>
                <w:rFonts w:hint="eastAsia" w:ascii="Dotum" w:hAnsi="Dotum" w:eastAsia="Dotum"/>
                <w:sz w:val="26"/>
              </w:rPr>
            </w:pPr>
          </w:p>
          <w:p>
            <w:pPr>
              <w:pStyle w:val="6"/>
              <w:spacing w:before="100" w:beforeLines="0" w:afterLines="0" w:line="362" w:lineRule="auto"/>
              <w:ind w:left="260" w:hanging="260"/>
              <w:rPr>
                <w:rFonts w:hint="eastAsia" w:ascii="Dotum" w:hAnsi="Dotum" w:eastAsia="Dotum"/>
                <w:sz w:val="2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491" w:hRule="atLeast"/>
        </w:trPr>
        <w:tc>
          <w:tcPr>
            <w:tcW w:w="2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8" w:lineRule="auto"/>
              <w:jc w:val="center"/>
              <w:rPr>
                <w:rFonts w:hint="eastAsia" w:ascii="微软雅黑" w:hAnsi="微软雅黑" w:eastAsia="微软雅黑" w:cs="微软雅黑"/>
                <w:b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/>
                <w:sz w:val="26"/>
              </w:rPr>
              <w:t>주요성과</w:t>
            </w:r>
          </w:p>
        </w:tc>
        <w:tc>
          <w:tcPr>
            <w:tcW w:w="7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34" w:lineRule="auto"/>
              <w:rPr>
                <w:rFonts w:hint="eastAsia" w:ascii="Dotum" w:hAnsi="Dotum" w:eastAsia="Dotum"/>
                <w:sz w:val="26"/>
              </w:rPr>
            </w:pPr>
            <w:r>
              <w:rPr>
                <w:rFonts w:hint="eastAsia" w:ascii="Dotum" w:hAnsi="Dotum" w:eastAsia="Dotum"/>
                <w:sz w:val="26"/>
              </w:rPr>
              <w:t xml:space="preserve"> - </w:t>
            </w:r>
          </w:p>
          <w:p>
            <w:pPr>
              <w:spacing w:beforeLines="0" w:afterLines="0" w:line="434" w:lineRule="auto"/>
              <w:rPr>
                <w:rFonts w:hint="eastAsia" w:ascii="Dotum" w:hAnsi="Dotum" w:eastAsia="Dotum"/>
                <w:sz w:val="26"/>
              </w:rPr>
            </w:pPr>
            <w:r>
              <w:rPr>
                <w:rFonts w:hint="eastAsia" w:ascii="Dotum" w:hAnsi="Dotum" w:eastAsia="Dotum"/>
                <w:sz w:val="26"/>
              </w:rPr>
              <w:t xml:space="preserve"> - </w:t>
            </w:r>
            <w:r>
              <w:rPr>
                <w:rFonts w:hint="eastAsia" w:ascii="Dotum" w:hAnsi="Dotum" w:eastAsia="Dotum"/>
                <w:sz w:val="26"/>
              </w:rPr>
              <w:br w:type="textWrapping"/>
            </w:r>
            <w:r>
              <w:rPr>
                <w:rFonts w:hint="eastAsia" w:ascii="Dotum" w:hAnsi="Dotum" w:eastAsia="Dotum"/>
                <w:sz w:val="26"/>
              </w:rPr>
              <w:t xml:space="preserve"> -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28" w:type="dxa"/>
            <w:left w:w="102" w:type="dxa"/>
            <w:bottom w:w="28" w:type="dxa"/>
            <w:right w:w="102" w:type="dxa"/>
          </w:tblCellMar>
        </w:tblPrEx>
        <w:trPr>
          <w:trHeight w:val="1489" w:hRule="atLeast"/>
        </w:trPr>
        <w:tc>
          <w:tcPr>
            <w:tcW w:w="21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8" w:lineRule="auto"/>
              <w:jc w:val="center"/>
              <w:rPr>
                <w:rFonts w:hint="eastAsia" w:ascii="微软雅黑" w:hAnsi="微软雅黑" w:eastAsia="微软雅黑" w:cs="微软雅黑"/>
                <w:b/>
                <w:sz w:val="26"/>
              </w:rPr>
            </w:pPr>
            <w:r>
              <w:rPr>
                <w:rFonts w:hint="eastAsia" w:ascii="微软雅黑" w:hAnsi="微软雅黑" w:eastAsia="微软雅黑" w:cs="微软雅黑"/>
                <w:b/>
                <w:sz w:val="26"/>
              </w:rPr>
              <w:t>정부지원</w:t>
            </w:r>
          </w:p>
        </w:tc>
        <w:tc>
          <w:tcPr>
            <w:tcW w:w="73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8" w:lineRule="auto"/>
              <w:rPr>
                <w:rFonts w:hint="eastAsia" w:ascii="Dotum" w:hAnsi="Dotum" w:eastAsia="Dotum"/>
                <w:sz w:val="26"/>
              </w:rPr>
            </w:pPr>
            <w:r>
              <w:rPr>
                <w:rFonts w:hint="eastAsia" w:ascii="Dotum" w:hAnsi="Dotum" w:eastAsia="Dotum"/>
                <w:sz w:val="26"/>
              </w:rPr>
              <w:t xml:space="preserve"> - </w:t>
            </w:r>
            <w:r>
              <w:rPr>
                <w:rFonts w:hint="eastAsia" w:ascii="Dotum" w:hAnsi="Dotum" w:eastAsia="Dotum"/>
                <w:sz w:val="26"/>
              </w:rPr>
              <w:br w:type="textWrapping"/>
            </w:r>
            <w:r>
              <w:rPr>
                <w:rFonts w:hint="eastAsia" w:ascii="Dotum" w:hAnsi="Dotum" w:eastAsia="Dotum"/>
                <w:sz w:val="26"/>
              </w:rPr>
              <w:t xml:space="preserve"> -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8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ansoft Batang">
    <w:panose1 w:val="02030600000101010101"/>
    <w:charset w:val="86"/>
    <w:family w:val="auto"/>
    <w:pitch w:val="default"/>
    <w:sig w:usb0="FFFFFFFF" w:usb1="FFFFFFFF" w:usb2="00FFFFFF" w:usb3="00000000" w:csb0="863F01FF" w:csb1="0000FFFF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5258A1"/>
    <w:rsid w:val="7D15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 MS??????"/>
    <w:unhideWhenUsed/>
    <w:uiPriority w:val="1"/>
    <w:pPr>
      <w:widowControl w:val="0"/>
      <w:wordWrap w:val="0"/>
      <w:autoSpaceDE w:val="0"/>
      <w:autoSpaceDN w:val="0"/>
      <w:adjustRightInd w:val="0"/>
      <w:spacing w:beforeLines="0" w:afterLines="0" w:line="384" w:lineRule="auto"/>
      <w:jc w:val="both"/>
      <w:textAlignment w:val="baseline"/>
    </w:pPr>
    <w:rPr>
      <w:rFonts w:hint="default" w:ascii="Haansoft Batang" w:hAnsi="Haansoft Batang" w:eastAsia="Haansoft Batang"/>
      <w:color w:val="00000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2020-07-17T02:33:00Z</dcterms:created>
  <dc:creator>노력하는 애</dc:creator>
  <cp:lastModifiedBy>노력하는 애</cp:lastModifiedBy>
  <dcterms:modified xsi:type="dcterms:W3CDTF">2020-07-17T03:08:58Z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