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C7" w:rsidRPr="005E40C7" w:rsidRDefault="00875AB4" w:rsidP="0051550F">
      <w:pPr>
        <w:widowControl/>
        <w:shd w:val="clear" w:color="auto" w:fill="FFFFFF"/>
        <w:spacing w:line="400" w:lineRule="atLeast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40"/>
        </w:rPr>
      </w:pPr>
      <w:r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中国韩国商会</w:t>
      </w:r>
    </w:p>
    <w:p w:rsidR="00875AB4" w:rsidRPr="005E40C7" w:rsidRDefault="00875AB4" w:rsidP="0051550F">
      <w:pPr>
        <w:widowControl/>
        <w:shd w:val="clear" w:color="auto" w:fill="FFFFFF"/>
        <w:spacing w:line="400" w:lineRule="atLeast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2"/>
          <w:szCs w:val="40"/>
        </w:rPr>
      </w:pPr>
      <w:r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第</w:t>
      </w:r>
      <w:r w:rsidR="001127E5" w:rsidRPr="005E40C7">
        <w:rPr>
          <w:rFonts w:ascii="Arial" w:hAnsi="Arial" w:cs="Arial" w:hint="eastAsia"/>
          <w:b/>
          <w:bCs/>
          <w:color w:val="333333"/>
          <w:kern w:val="36"/>
          <w:sz w:val="32"/>
          <w:szCs w:val="40"/>
        </w:rPr>
        <w:t>4</w:t>
      </w:r>
      <w:r w:rsidR="00C72259" w:rsidRPr="005E40C7">
        <w:rPr>
          <w:rFonts w:ascii="Arial" w:hAnsi="Arial" w:cs="Arial" w:hint="eastAsia"/>
          <w:b/>
          <w:bCs/>
          <w:color w:val="333333"/>
          <w:kern w:val="36"/>
          <w:sz w:val="32"/>
          <w:szCs w:val="40"/>
        </w:rPr>
        <w:t>7</w:t>
      </w:r>
      <w:r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届会员企业</w:t>
      </w:r>
      <w:r w:rsidR="00C77F9F"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职员</w:t>
      </w:r>
      <w:r w:rsidR="005E40C7" w:rsidRPr="005E40C7">
        <w:rPr>
          <w:rFonts w:ascii="Arial" w:hAnsi="Arial" w:cs="Arial" w:hint="eastAsia"/>
          <w:b/>
          <w:bCs/>
          <w:color w:val="333333"/>
          <w:kern w:val="36"/>
          <w:sz w:val="32"/>
          <w:szCs w:val="40"/>
        </w:rPr>
        <w:t>线上</w:t>
      </w:r>
      <w:r w:rsidR="001C7DC2" w:rsidRPr="005E40C7">
        <w:rPr>
          <w:rFonts w:ascii="Arial" w:hAnsi="Arial" w:cs="Arial" w:hint="eastAsia"/>
          <w:b/>
          <w:bCs/>
          <w:color w:val="333333"/>
          <w:kern w:val="36"/>
          <w:sz w:val="32"/>
          <w:szCs w:val="40"/>
        </w:rPr>
        <w:t>业务</w:t>
      </w:r>
      <w:r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培训</w:t>
      </w:r>
      <w:r w:rsidR="001C7DC2"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(</w:t>
      </w:r>
      <w:r w:rsidR="00C72259" w:rsidRPr="005E40C7">
        <w:rPr>
          <w:rFonts w:ascii="Arial" w:hAnsi="Arial" w:cs="Arial" w:hint="eastAsia"/>
          <w:b/>
          <w:bCs/>
          <w:color w:val="333333"/>
          <w:kern w:val="36"/>
          <w:sz w:val="32"/>
          <w:szCs w:val="40"/>
        </w:rPr>
        <w:t>税务</w:t>
      </w:r>
      <w:r w:rsidR="001C7DC2"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)</w:t>
      </w:r>
      <w:r w:rsidRPr="005E40C7">
        <w:rPr>
          <w:rFonts w:ascii="Arial" w:hAnsi="Arial" w:cs="Arial"/>
          <w:b/>
          <w:bCs/>
          <w:color w:val="333333"/>
          <w:kern w:val="36"/>
          <w:sz w:val="32"/>
          <w:szCs w:val="40"/>
        </w:rPr>
        <w:t>通知</w:t>
      </w:r>
    </w:p>
    <w:p w:rsidR="00875AB4" w:rsidRPr="005E40C7" w:rsidRDefault="00875AB4" w:rsidP="0051550F">
      <w:pPr>
        <w:widowControl/>
        <w:shd w:val="clear" w:color="auto" w:fill="FFFFFF"/>
        <w:spacing w:line="400" w:lineRule="atLeast"/>
        <w:ind w:leftChars="-67" w:left="-140" w:hanging="1"/>
        <w:jc w:val="left"/>
        <w:outlineLvl w:val="0"/>
        <w:rPr>
          <w:rFonts w:ascii="Arial" w:hAnsi="Arial" w:cs="Arial"/>
          <w:sz w:val="20"/>
          <w:szCs w:val="24"/>
        </w:rPr>
      </w:pPr>
    </w:p>
    <w:p w:rsidR="00875AB4" w:rsidRPr="00B15D15" w:rsidRDefault="00875AB4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  <w:lang w:eastAsia="ko-KR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时间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</w:t>
      </w:r>
      <w:r w:rsidR="004B1A7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21</w:t>
      </w:r>
      <w:r w:rsidR="00C77F9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.</w:t>
      </w:r>
      <w:r w:rsidR="00C7225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4</w:t>
      </w:r>
      <w:r w:rsidR="004B1A7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.</w:t>
      </w:r>
      <w:r w:rsidR="00C7225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8</w:t>
      </w:r>
      <w:r w:rsidR="00C210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</w:t>
      </w:r>
      <w:r w:rsidR="007A26AD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星期</w:t>
      </w:r>
      <w:r w:rsidR="00A353B5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四</w:t>
      </w:r>
      <w:r w:rsidR="00C210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="00C7225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09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</w:t>
      </w:r>
      <w:r w:rsidR="007A26AD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0~1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:30</w:t>
      </w:r>
    </w:p>
    <w:p w:rsidR="00875AB4" w:rsidRDefault="00875AB4" w:rsidP="009D4F53">
      <w:pPr>
        <w:spacing w:line="440" w:lineRule="exact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9528E">
        <w:rPr>
          <w:rFonts w:ascii="Arial" w:hAnsi="Arial" w:cs="Arial"/>
          <w:b/>
          <w:bCs/>
          <w:color w:val="333333"/>
          <w:kern w:val="36"/>
          <w:sz w:val="24"/>
          <w:szCs w:val="24"/>
        </w:rPr>
        <w:t>主题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C72259" w:rsidRPr="00C7225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202</w:t>
      </w:r>
      <w:r w:rsidR="006D5114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1</w:t>
      </w:r>
      <w:r w:rsidR="00C72259" w:rsidRPr="00C7225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年个税及企业所得税务政策盘点</w:t>
      </w:r>
    </w:p>
    <w:p w:rsidR="00C77F9F" w:rsidRPr="00FD4652" w:rsidRDefault="00C77F9F" w:rsidP="009D4F53">
      <w:pPr>
        <w:widowControl/>
        <w:shd w:val="clear" w:color="auto" w:fill="FFFFFF"/>
        <w:spacing w:line="440" w:lineRule="exact"/>
        <w:ind w:left="1320" w:hangingChars="550" w:hanging="1320"/>
        <w:jc w:val="left"/>
        <w:outlineLvl w:val="0"/>
        <w:rPr>
          <w:rFonts w:ascii="Arial" w:eastAsiaTheme="minorEastAsia" w:hAnsi="Arial" w:cs="Arial"/>
          <w:bCs/>
          <w:color w:val="333333"/>
          <w:kern w:val="36"/>
          <w:sz w:val="16"/>
          <w:szCs w:val="16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77F9F">
        <w:rPr>
          <w:rFonts w:ascii="Arial" w:hAnsi="Arial" w:cs="Arial" w:hint="eastAsia"/>
          <w:b/>
          <w:sz w:val="24"/>
          <w:szCs w:val="24"/>
        </w:rPr>
        <w:t>培训规模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：会员企业职员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4B1A7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10</w:t>
      </w:r>
      <w:r w:rsidR="00FD4652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人</w:t>
      </w:r>
    </w:p>
    <w:p w:rsidR="00C77F9F" w:rsidRDefault="00C77F9F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77F9F">
        <w:rPr>
          <w:rFonts w:ascii="Arial" w:hAnsi="Arial" w:cs="Arial" w:hint="eastAsia"/>
          <w:b/>
          <w:sz w:val="24"/>
          <w:szCs w:val="24"/>
        </w:rPr>
        <w:t>培训方式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51550F">
        <w:rPr>
          <w:rFonts w:ascii="바탕" w:eastAsiaTheme="minorEastAsia" w:hAnsi="바탕" w:cs="바탕" w:hint="eastAsia"/>
          <w:bCs/>
          <w:color w:val="333333"/>
          <w:kern w:val="36"/>
          <w:sz w:val="24"/>
          <w:szCs w:val="24"/>
        </w:rPr>
        <w:t>线上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视频培训</w:t>
      </w:r>
    </w:p>
    <w:p w:rsidR="008231C0" w:rsidRDefault="00875AB4" w:rsidP="009D4F53">
      <w:pPr>
        <w:spacing w:line="440" w:lineRule="exact"/>
        <w:jc w:val="left"/>
        <w:rPr>
          <w:rFonts w:ascii="Arial" w:eastAsia="맑은 고딕" w:hAnsi="Arial" w:cs="Arial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讲师</w:t>
      </w:r>
      <w:r w:rsidRPr="000A27EA">
        <w:rPr>
          <w:rFonts w:ascii="Arial" w:hAnsi="Arial" w:cs="Arial"/>
          <w:sz w:val="24"/>
          <w:szCs w:val="24"/>
        </w:rPr>
        <w:t>：</w:t>
      </w:r>
      <w:r w:rsidR="008C2A8B" w:rsidRPr="008C2A8B">
        <w:rPr>
          <w:rFonts w:ascii="Arial" w:hAnsi="Arial" w:cs="Arial" w:hint="eastAsia"/>
          <w:sz w:val="24"/>
          <w:szCs w:val="24"/>
        </w:rPr>
        <w:t>(</w:t>
      </w:r>
      <w:r w:rsidR="008C2A8B" w:rsidRPr="008C2A8B">
        <w:rPr>
          <w:rFonts w:ascii="Arial" w:hAnsi="Arial" w:cs="Arial" w:hint="eastAsia"/>
          <w:sz w:val="24"/>
          <w:szCs w:val="24"/>
        </w:rPr>
        <w:t>上午</w:t>
      </w:r>
      <w:r w:rsidR="008C2A8B" w:rsidRPr="008C2A8B">
        <w:rPr>
          <w:rFonts w:ascii="Arial" w:hAnsi="Arial" w:cs="Arial" w:hint="eastAsia"/>
          <w:sz w:val="24"/>
          <w:szCs w:val="24"/>
        </w:rPr>
        <w:t xml:space="preserve">) </w:t>
      </w:r>
      <w:r w:rsidR="008C2A8B" w:rsidRPr="008C2A8B">
        <w:rPr>
          <w:rFonts w:ascii="Arial" w:hAnsi="Arial" w:cs="Arial" w:hint="eastAsia"/>
          <w:sz w:val="24"/>
          <w:szCs w:val="24"/>
        </w:rPr>
        <w:t>刘婧税务高级经理</w:t>
      </w:r>
      <w:r w:rsidR="008C2A8B" w:rsidRPr="008C2A8B">
        <w:rPr>
          <w:rFonts w:ascii="Arial" w:hAnsi="Arial" w:cs="Arial" w:hint="eastAsia"/>
          <w:sz w:val="24"/>
          <w:szCs w:val="24"/>
        </w:rPr>
        <w:t>(</w:t>
      </w:r>
      <w:r w:rsidR="008C2A8B" w:rsidRPr="008C2A8B">
        <w:rPr>
          <w:rFonts w:ascii="Arial" w:hAnsi="Arial" w:cs="Arial" w:hint="eastAsia"/>
          <w:sz w:val="24"/>
          <w:szCs w:val="24"/>
        </w:rPr>
        <w:t>德勤税务师事务所）</w:t>
      </w:r>
    </w:p>
    <w:p w:rsidR="008C2A8B" w:rsidRDefault="008C2A8B" w:rsidP="009D4F53">
      <w:pPr>
        <w:spacing w:line="440" w:lineRule="exact"/>
        <w:ind w:firstLineChars="400" w:firstLine="960"/>
        <w:jc w:val="left"/>
        <w:rPr>
          <w:rFonts w:ascii="Arial" w:eastAsia="맑은 고딕" w:hAnsi="Arial" w:cs="Arial"/>
          <w:sz w:val="24"/>
          <w:szCs w:val="24"/>
        </w:rPr>
      </w:pPr>
      <w:r w:rsidRPr="008C2A8B">
        <w:rPr>
          <w:rFonts w:ascii="Arial" w:hAnsi="Arial" w:cs="Arial" w:hint="eastAsia"/>
          <w:sz w:val="24"/>
          <w:szCs w:val="24"/>
        </w:rPr>
        <w:t xml:space="preserve"> (</w:t>
      </w:r>
      <w:r w:rsidRPr="008C2A8B">
        <w:rPr>
          <w:rFonts w:ascii="Arial" w:hAnsi="Arial" w:cs="Arial" w:hint="eastAsia"/>
          <w:sz w:val="24"/>
          <w:szCs w:val="24"/>
        </w:rPr>
        <w:t>下午</w:t>
      </w:r>
      <w:r w:rsidRPr="008C2A8B">
        <w:rPr>
          <w:rFonts w:ascii="Arial" w:hAnsi="Arial" w:cs="Arial" w:hint="eastAsia"/>
          <w:sz w:val="24"/>
          <w:szCs w:val="24"/>
        </w:rPr>
        <w:t xml:space="preserve">) </w:t>
      </w:r>
      <w:r w:rsidRPr="008C2A8B">
        <w:rPr>
          <w:rFonts w:ascii="Arial" w:hAnsi="Arial" w:cs="Arial" w:hint="eastAsia"/>
          <w:sz w:val="24"/>
          <w:szCs w:val="24"/>
        </w:rPr>
        <w:t>崔美善税务高级经理</w:t>
      </w:r>
      <w:r w:rsidRPr="008C2A8B">
        <w:rPr>
          <w:rFonts w:ascii="Arial" w:hAnsi="Arial" w:cs="Arial" w:hint="eastAsia"/>
          <w:sz w:val="24"/>
          <w:szCs w:val="24"/>
        </w:rPr>
        <w:t>(</w:t>
      </w:r>
      <w:r w:rsidRPr="008C2A8B">
        <w:rPr>
          <w:rFonts w:ascii="Arial" w:hAnsi="Arial" w:cs="Arial" w:hint="eastAsia"/>
          <w:sz w:val="24"/>
          <w:szCs w:val="24"/>
        </w:rPr>
        <w:t>德勤税务师事务所）</w:t>
      </w:r>
    </w:p>
    <w:p w:rsidR="00875AB4" w:rsidRDefault="00875AB4" w:rsidP="009D4F53">
      <w:pPr>
        <w:spacing w:line="440" w:lineRule="exact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291FE5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培训语言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：中文</w:t>
      </w:r>
    </w:p>
    <w:p w:rsidR="00875AB4" w:rsidRDefault="00875AB4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准备物品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>
        <w:rPr>
          <w:rFonts w:ascii="Arial" w:hAnsi="Arial" w:cs="Arial"/>
          <w:bCs/>
          <w:color w:val="333333"/>
          <w:kern w:val="36"/>
          <w:sz w:val="24"/>
          <w:szCs w:val="24"/>
        </w:rPr>
        <w:t>笔记本电脑</w:t>
      </w:r>
      <w:r w:rsidR="00A76D1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或手机</w:t>
      </w:r>
    </w:p>
    <w:p w:rsidR="00A76D14" w:rsidRDefault="00A76D14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A76D14" w:rsidRPr="00C72259" w:rsidRDefault="00A76D14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SimSun" w:hAnsi="SimSun" w:cs="Arial"/>
          <w:b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/>
          <w:b/>
          <w:sz w:val="24"/>
          <w:szCs w:val="24"/>
        </w:rPr>
        <w:t>○</w:t>
      </w:r>
      <w:r w:rsidRPr="00C72259">
        <w:rPr>
          <w:rFonts w:ascii="SimSun" w:hAnsi="SimSun" w:cs="Arial" w:hint="eastAsia"/>
          <w:b/>
          <w:sz w:val="24"/>
          <w:szCs w:val="24"/>
        </w:rPr>
        <w:t xml:space="preserve"> </w:t>
      </w:r>
      <w:r w:rsidR="00B15D15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时间安排</w:t>
      </w:r>
      <w:r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 xml:space="preserve">： </w:t>
      </w:r>
    </w:p>
    <w:p w:rsidR="00A76D14" w:rsidRPr="00C72259" w:rsidRDefault="00A76D14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hint="eastAsia"/>
          <w:sz w:val="24"/>
          <w:szCs w:val="24"/>
        </w:rPr>
        <w:t xml:space="preserve">- </w:t>
      </w:r>
      <w:r w:rsidR="00C72259" w:rsidRPr="00C72259">
        <w:rPr>
          <w:rFonts w:ascii="SimSun" w:hAnsi="SimSun" w:hint="eastAsia"/>
          <w:sz w:val="24"/>
          <w:szCs w:val="24"/>
        </w:rPr>
        <w:t>08</w:t>
      </w:r>
      <w:r w:rsidRPr="00C72259">
        <w:rPr>
          <w:rFonts w:ascii="SimSun" w:hAnsi="SimSun" w:hint="eastAsia"/>
          <w:sz w:val="24"/>
          <w:szCs w:val="24"/>
        </w:rPr>
        <w:t>:30</w:t>
      </w:r>
      <w:r w:rsidRPr="00C72259">
        <w:rPr>
          <w:rFonts w:ascii="SimSun" w:hAnsi="SimSun"/>
          <w:sz w:val="24"/>
          <w:szCs w:val="24"/>
        </w:rPr>
        <w:t>~</w:t>
      </w:r>
      <w:r w:rsidR="00C72259" w:rsidRPr="00C72259">
        <w:rPr>
          <w:rFonts w:ascii="SimSun" w:hAnsi="SimSun" w:hint="eastAsia"/>
          <w:sz w:val="24"/>
          <w:szCs w:val="24"/>
        </w:rPr>
        <w:t>09</w:t>
      </w:r>
      <w:r w:rsidRPr="00C72259">
        <w:rPr>
          <w:rFonts w:ascii="SimSun" w:hAnsi="SimSun" w:hint="eastAsia"/>
          <w:sz w:val="24"/>
          <w:szCs w:val="24"/>
        </w:rPr>
        <w:t>:00 视频线上培训</w:t>
      </w:r>
      <w:r w:rsidR="00B15D15">
        <w:rPr>
          <w:rFonts w:ascii="바탕" w:eastAsiaTheme="minorEastAsia" w:hAnsi="바탕" w:cs="바탕" w:hint="eastAsia"/>
          <w:sz w:val="24"/>
          <w:szCs w:val="24"/>
        </w:rPr>
        <w:t>接入</w:t>
      </w:r>
      <w:r w:rsidRPr="00C72259">
        <w:rPr>
          <w:rFonts w:ascii="SimSun" w:hAnsi="SimSun" w:hint="eastAsia"/>
          <w:sz w:val="24"/>
          <w:szCs w:val="24"/>
        </w:rPr>
        <w:t>准备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 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- 09:00~10:10 2020年度个税汇算清缴政策梳理和实操考量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- 10:10~10:20休</w:t>
      </w:r>
      <w:r w:rsidR="009D4F53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  <w:lang w:eastAsia="ko-KR"/>
        </w:rPr>
        <w:t xml:space="preserve"> 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息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- 10:20~11:20后税改时代的个税优化空间及未来动态展望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- 11:20~11:30 答</w:t>
      </w:r>
      <w:r w:rsidR="009D4F53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  <w:lang w:eastAsia="ko-KR"/>
        </w:rPr>
        <w:t xml:space="preserve"> 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疑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- 11:30~13:00 午</w:t>
      </w:r>
      <w:r w:rsidR="009D4F53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  <w:lang w:eastAsia="ko-KR"/>
        </w:rPr>
        <w:t xml:space="preserve"> 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休</w:t>
      </w:r>
    </w:p>
    <w:p w:rsidR="001A2E85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- 13:00~14:30  1) 202</w:t>
      </w:r>
      <w:r w:rsidR="003F5DD2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</w:rPr>
        <w:t>1</w:t>
      </w:r>
      <w:r w:rsidR="008927E6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年企业所得优惠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政策分享 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800" w:firstLine="19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2) 研发加计扣除优惠政策要点解读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</w:t>
      </w:r>
      <w:r w:rsidR="00CD43E7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  <w:lang w:eastAsia="ko-KR"/>
        </w:rPr>
        <w:t>4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:30~14:40 休</w:t>
      </w:r>
      <w:r w:rsidR="009D4F53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  <w:lang w:eastAsia="ko-KR"/>
        </w:rPr>
        <w:t xml:space="preserve"> 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息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- 14:40~16:10 转让定价合规性管理介绍</w:t>
      </w:r>
    </w:p>
    <w:p w:rsidR="00C72259" w:rsidRPr="00C72259" w:rsidRDefault="00C72259" w:rsidP="009D4F53">
      <w:pPr>
        <w:widowControl/>
        <w:shd w:val="clear" w:color="auto" w:fill="FFFFFF"/>
        <w:spacing w:line="440" w:lineRule="exact"/>
        <w:ind w:firstLineChars="50" w:firstLine="12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- 16:10~16:30 答</w:t>
      </w:r>
      <w:r w:rsidR="009D4F53">
        <w:rPr>
          <w:rFonts w:ascii="SimSun" w:eastAsia="맑은 고딕" w:hAnsi="SimSun" w:cs="Arial" w:hint="eastAsia"/>
          <w:bCs/>
          <w:color w:val="333333"/>
          <w:kern w:val="36"/>
          <w:sz w:val="24"/>
          <w:szCs w:val="24"/>
        </w:rPr>
        <w:t xml:space="preserve"> 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疑</w:t>
      </w:r>
      <w:bookmarkStart w:id="0" w:name="_GoBack"/>
      <w:bookmarkEnd w:id="0"/>
    </w:p>
    <w:p w:rsidR="00F634DF" w:rsidRPr="00C72259" w:rsidRDefault="00F634DF" w:rsidP="009D4F53">
      <w:pPr>
        <w:spacing w:line="440" w:lineRule="exact"/>
        <w:ind w:firstLineChars="50" w:firstLine="120"/>
        <w:rPr>
          <w:rFonts w:ascii="SimSun" w:hAnsi="SimSun"/>
          <w:sz w:val="24"/>
          <w:szCs w:val="24"/>
        </w:rPr>
      </w:pPr>
    </w:p>
    <w:p w:rsidR="00FB0E2A" w:rsidRPr="00282CDB" w:rsidRDefault="00282CDB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SimSun" w:hAnsi="SimSun" w:cs="Arial"/>
          <w:sz w:val="24"/>
          <w:szCs w:val="24"/>
        </w:rPr>
      </w:pPr>
      <w:r w:rsidRPr="00282CDB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※</w:t>
      </w:r>
      <w:r>
        <w:rPr>
          <w:rFonts w:ascii="SimSun" w:hAnsi="SimSun" w:cs="Arial" w:hint="eastAsia"/>
          <w:sz w:val="24"/>
          <w:szCs w:val="24"/>
        </w:rPr>
        <w:t xml:space="preserve"> </w:t>
      </w:r>
      <w:r w:rsidR="00FB0E2A" w:rsidRPr="00282CDB">
        <w:rPr>
          <w:rFonts w:ascii="SimSun" w:hAnsi="SimSun" w:cs="Arial" w:hint="eastAsia"/>
          <w:sz w:val="24"/>
          <w:szCs w:val="24"/>
        </w:rPr>
        <w:t>为</w:t>
      </w:r>
      <w:r w:rsidR="00B15D15">
        <w:rPr>
          <w:rFonts w:ascii="SimSun" w:hAnsi="SimSun" w:cs="Arial" w:hint="eastAsia"/>
          <w:sz w:val="24"/>
          <w:szCs w:val="24"/>
        </w:rPr>
        <w:t>方便答疑</w:t>
      </w:r>
      <w:r w:rsidR="00FB0E2A" w:rsidRPr="00282CDB">
        <w:rPr>
          <w:rFonts w:ascii="SimSun" w:hAnsi="SimSun" w:cs="Arial" w:hint="eastAsia"/>
          <w:sz w:val="24"/>
          <w:szCs w:val="24"/>
        </w:rPr>
        <w:t>，请提前提交提问内容。</w:t>
      </w:r>
    </w:p>
    <w:p w:rsidR="00A76D14" w:rsidRPr="00C72259" w:rsidRDefault="008846FE" w:rsidP="009D4F53">
      <w:pPr>
        <w:widowControl/>
        <w:shd w:val="clear" w:color="auto" w:fill="FFFFFF"/>
        <w:spacing w:line="440" w:lineRule="exact"/>
        <w:ind w:hanging="1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sz w:val="24"/>
          <w:szCs w:val="24"/>
        </w:rPr>
        <w:t xml:space="preserve"> </w:t>
      </w:r>
    </w:p>
    <w:p w:rsidR="00875AB4" w:rsidRPr="00C72259" w:rsidRDefault="00875AB4" w:rsidP="009D4F53">
      <w:pPr>
        <w:widowControl/>
        <w:shd w:val="clear" w:color="auto" w:fill="FFFFFF"/>
        <w:spacing w:line="440" w:lineRule="exact"/>
        <w:ind w:left="1440" w:hangingChars="600" w:hanging="144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/>
          <w:sz w:val="24"/>
          <w:szCs w:val="24"/>
        </w:rPr>
        <w:t>○</w:t>
      </w:r>
      <w:r w:rsidRPr="00C72259">
        <w:rPr>
          <w:rFonts w:ascii="SimSun" w:hAnsi="SimSun" w:cs="Arial" w:hint="eastAsia"/>
          <w:sz w:val="24"/>
          <w:szCs w:val="24"/>
        </w:rPr>
        <w:t xml:space="preserve"> </w:t>
      </w:r>
      <w:r w:rsidRPr="00C72259">
        <w:rPr>
          <w:rFonts w:ascii="SimSun" w:hAnsi="SimSun" w:cs="Arial"/>
          <w:b/>
          <w:bCs/>
          <w:color w:val="333333"/>
          <w:kern w:val="36"/>
          <w:sz w:val="24"/>
          <w:szCs w:val="24"/>
        </w:rPr>
        <w:t>报名方法</w:t>
      </w:r>
      <w:r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：请于</w:t>
      </w:r>
      <w:r w:rsidR="00C72259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4</w:t>
      </w:r>
      <w:r w:rsidRPr="00C72259">
        <w:rPr>
          <w:rFonts w:ascii="SimSun" w:hAnsi="SimSun" w:cs="Arial"/>
          <w:b/>
          <w:bCs/>
          <w:color w:val="333333"/>
          <w:kern w:val="36"/>
          <w:sz w:val="24"/>
          <w:szCs w:val="24"/>
        </w:rPr>
        <w:t>月</w:t>
      </w:r>
      <w:r w:rsidR="00C72259"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2</w:t>
      </w:r>
      <w:r w:rsidRPr="00C72259">
        <w:rPr>
          <w:rFonts w:ascii="SimSun" w:hAnsi="SimSun" w:cs="Arial"/>
          <w:b/>
          <w:bCs/>
          <w:color w:val="333333"/>
          <w:kern w:val="36"/>
          <w:sz w:val="24"/>
          <w:szCs w:val="24"/>
        </w:rPr>
        <w:t>日</w:t>
      </w:r>
      <w:r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(</w:t>
      </w:r>
      <w:r w:rsidRPr="00C72259">
        <w:rPr>
          <w:rFonts w:ascii="SimSun" w:hAnsi="SimSun" w:cs="Arial"/>
          <w:b/>
          <w:bCs/>
          <w:color w:val="333333"/>
          <w:kern w:val="36"/>
          <w:sz w:val="24"/>
          <w:szCs w:val="24"/>
        </w:rPr>
        <w:t>星期</w:t>
      </w:r>
      <w:r w:rsidR="000F522C"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五</w:t>
      </w:r>
      <w:r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)</w:t>
      </w:r>
      <w:r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前将参加培训人员的公司名、姓名、职务、</w:t>
      </w:r>
    </w:p>
    <w:p w:rsidR="00875AB4" w:rsidRPr="00C72259" w:rsidRDefault="00875AB4" w:rsidP="009D4F53">
      <w:pPr>
        <w:widowControl/>
        <w:shd w:val="clear" w:color="auto" w:fill="FFFFFF"/>
        <w:spacing w:line="440" w:lineRule="exact"/>
        <w:ind w:left="139" w:hangingChars="58" w:hanging="139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   </w:t>
      </w:r>
      <w:r w:rsidR="00151F59"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手机号、邮箱地址</w:t>
      </w:r>
      <w:r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等信息发送到</w:t>
      </w:r>
      <w:hyperlink r:id="rId8" w:history="1">
        <w:r w:rsidRPr="00C72259">
          <w:rPr>
            <w:rStyle w:val="a9"/>
            <w:rFonts w:ascii="SimSun" w:hAnsi="SimSun" w:cs="Arial"/>
            <w:bCs/>
            <w:kern w:val="36"/>
            <w:sz w:val="24"/>
            <w:szCs w:val="24"/>
          </w:rPr>
          <w:t>china@korcham.net</w:t>
        </w:r>
      </w:hyperlink>
    </w:p>
    <w:p w:rsidR="00875AB4" w:rsidRPr="00C72259" w:rsidRDefault="00875AB4" w:rsidP="009D4F53">
      <w:pPr>
        <w:widowControl/>
        <w:shd w:val="clear" w:color="auto" w:fill="FFFFFF"/>
        <w:spacing w:line="440" w:lineRule="exact"/>
        <w:ind w:left="960" w:hangingChars="400" w:hanging="960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/>
          <w:sz w:val="24"/>
          <w:szCs w:val="24"/>
        </w:rPr>
        <w:t>○</w:t>
      </w:r>
      <w:r w:rsidRPr="00C72259">
        <w:rPr>
          <w:rFonts w:ascii="SimSun" w:hAnsi="SimSun" w:cs="Arial" w:hint="eastAsia"/>
          <w:sz w:val="24"/>
          <w:szCs w:val="24"/>
        </w:rPr>
        <w:t xml:space="preserve"> </w:t>
      </w:r>
      <w:r w:rsidRPr="00C72259">
        <w:rPr>
          <w:rFonts w:ascii="SimSun" w:hAnsi="SimSun" w:cs="Arial" w:hint="eastAsia"/>
          <w:b/>
          <w:bCs/>
          <w:color w:val="333333"/>
          <w:kern w:val="36"/>
          <w:sz w:val="24"/>
          <w:szCs w:val="24"/>
        </w:rPr>
        <w:t>咨询</w:t>
      </w:r>
      <w:r w:rsidRPr="00C72259">
        <w:rPr>
          <w:rFonts w:ascii="SimSun" w:hAnsi="SimSun" w:cs="Arial"/>
          <w:b/>
          <w:bCs/>
          <w:color w:val="333333"/>
          <w:kern w:val="36"/>
          <w:sz w:val="24"/>
          <w:szCs w:val="24"/>
        </w:rPr>
        <w:t>：</w:t>
      </w:r>
      <w:r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中国韩国商会事务局李东浩次长，</w:t>
      </w:r>
      <w:r w:rsidR="00DA67C2"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Tel: 010-8453-975</w:t>
      </w:r>
      <w:r w:rsidR="00DA67C2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6</w:t>
      </w:r>
      <w:r w:rsidRPr="00C72259">
        <w:rPr>
          <w:rFonts w:ascii="SimSun" w:hAnsi="SimSun" w:cs="Arial"/>
          <w:bCs/>
          <w:color w:val="333333"/>
          <w:kern w:val="36"/>
          <w:sz w:val="24"/>
          <w:szCs w:val="24"/>
        </w:rPr>
        <w:t>~8 转 20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7</w:t>
      </w:r>
      <w:r w:rsidR="00D25F51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 </w:t>
      </w:r>
    </w:p>
    <w:p w:rsidR="00D25F51" w:rsidRPr="00C72259" w:rsidRDefault="00D25F51" w:rsidP="009D4F53">
      <w:pPr>
        <w:widowControl/>
        <w:shd w:val="clear" w:color="auto" w:fill="FFFFFF"/>
        <w:spacing w:line="440" w:lineRule="exact"/>
        <w:jc w:val="left"/>
        <w:outlineLvl w:val="0"/>
        <w:rPr>
          <w:rFonts w:ascii="SimSun" w:hAnsi="SimSun" w:cs="Arial"/>
          <w:bCs/>
          <w:color w:val="333333"/>
          <w:kern w:val="36"/>
          <w:sz w:val="24"/>
          <w:szCs w:val="24"/>
        </w:rPr>
      </w:pP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     </w:t>
      </w:r>
      <w:r w:rsidR="004B1A74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※</w:t>
      </w:r>
      <w:r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 xml:space="preserve"> </w:t>
      </w:r>
      <w:r w:rsidR="004B1A74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视频</w:t>
      </w:r>
      <w:r w:rsidR="00E87FE3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培训</w:t>
      </w:r>
      <w:r w:rsidR="004B1A74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链接地址和ID密码等信息</w:t>
      </w:r>
      <w:r w:rsidR="00B15D15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，</w:t>
      </w:r>
      <w:r w:rsidR="004B1A74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将在</w:t>
      </w:r>
      <w:r w:rsidR="00B15D15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培训</w:t>
      </w:r>
      <w:r w:rsidR="004B1A74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前一天发送至参会申请人邮箱</w:t>
      </w:r>
      <w:r w:rsidR="00E87FE3" w:rsidRPr="00C72259">
        <w:rPr>
          <w:rFonts w:ascii="SimSun" w:hAnsi="SimSun" w:cs="Arial" w:hint="eastAsia"/>
          <w:bCs/>
          <w:color w:val="333333"/>
          <w:kern w:val="36"/>
          <w:sz w:val="24"/>
          <w:szCs w:val="24"/>
        </w:rPr>
        <w:t>。</w:t>
      </w:r>
    </w:p>
    <w:p w:rsidR="00A51392" w:rsidRDefault="00A51392" w:rsidP="009D4F53">
      <w:pPr>
        <w:widowControl/>
        <w:shd w:val="clear" w:color="auto" w:fill="FFFFFF"/>
        <w:spacing w:line="440" w:lineRule="exact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DA352C" w:rsidRDefault="00DA352C" w:rsidP="00875AB4">
      <w:pPr>
        <w:widowControl/>
        <w:shd w:val="clear" w:color="auto" w:fill="FFFFFF"/>
        <w:spacing w:line="480" w:lineRule="auto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875AB4" w:rsidRDefault="00875AB4" w:rsidP="00DA67C2">
      <w:pPr>
        <w:spacing w:line="360" w:lineRule="auto"/>
        <w:ind w:left="321" w:hangingChars="100" w:hanging="321"/>
        <w:jc w:val="center"/>
        <w:rPr>
          <w:rFonts w:ascii="굴림" w:hAnsi="굴림"/>
          <w:b/>
          <w:sz w:val="32"/>
          <w:szCs w:val="24"/>
        </w:rPr>
      </w:pPr>
      <w:r w:rsidRPr="00DA67C2">
        <w:rPr>
          <w:rFonts w:ascii="굴림" w:hAnsi="굴림" w:hint="eastAsia"/>
          <w:b/>
          <w:sz w:val="32"/>
          <w:szCs w:val="24"/>
        </w:rPr>
        <w:t>第</w:t>
      </w:r>
      <w:r w:rsidR="004B1A74">
        <w:rPr>
          <w:rFonts w:ascii="굴림" w:hAnsi="굴림" w:hint="eastAsia"/>
          <w:b/>
          <w:sz w:val="32"/>
          <w:szCs w:val="24"/>
        </w:rPr>
        <w:t>4</w:t>
      </w:r>
      <w:r w:rsidR="00C72259">
        <w:rPr>
          <w:rFonts w:ascii="굴림" w:hAnsi="굴림" w:hint="eastAsia"/>
          <w:b/>
          <w:sz w:val="32"/>
          <w:szCs w:val="24"/>
        </w:rPr>
        <w:t>7</w:t>
      </w:r>
      <w:r w:rsidRPr="00DA67C2">
        <w:rPr>
          <w:rFonts w:ascii="굴림" w:hAnsi="굴림" w:hint="eastAsia"/>
          <w:b/>
          <w:sz w:val="32"/>
          <w:szCs w:val="24"/>
        </w:rPr>
        <w:t>届会员企业业务培训参会回执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4B1A74" w:rsidTr="00C9559E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4B1A74">
            <w:pPr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4B1A74" w:rsidTr="00C9559E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A74" w:rsidRDefault="004B1A74" w:rsidP="00C9559E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4B1A74" w:rsidTr="00C9559E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A74" w:rsidRDefault="004B1A74" w:rsidP="00C9559E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A74" w:rsidRDefault="004B1A74" w:rsidP="00C9559E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4B1A74" w:rsidTr="00C9559E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1A74" w:rsidRPr="00045ADE" w:rsidRDefault="004B1A74" w:rsidP="00C9559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Theme="minorEastAsia" w:hAnsi="맑은 고딕" w:cs="굴림" w:hint="eastAsia"/>
                <w:color w:val="000000"/>
                <w:kern w:val="0"/>
                <w:sz w:val="22"/>
              </w:rPr>
              <w:t>提问内容</w:t>
            </w: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: </w:t>
            </w:r>
          </w:p>
          <w:p w:rsidR="004B1A74" w:rsidRPr="00865A9F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4B1A74" w:rsidRDefault="004B1A74" w:rsidP="00C9559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4B1A74" w:rsidRPr="004B1A74" w:rsidRDefault="004B1A74" w:rsidP="004B1A74">
      <w:pPr>
        <w:spacing w:line="360" w:lineRule="auto"/>
        <w:ind w:left="321" w:hangingChars="100" w:hanging="321"/>
        <w:jc w:val="center"/>
        <w:rPr>
          <w:rFonts w:ascii="굴림" w:eastAsiaTheme="minorEastAsia" w:hAnsi="굴림" w:cs="한컴바탕"/>
          <w:b/>
          <w:bCs/>
          <w:color w:val="000000"/>
          <w:kern w:val="0"/>
          <w:sz w:val="32"/>
          <w:szCs w:val="24"/>
        </w:rPr>
      </w:pPr>
    </w:p>
    <w:p w:rsidR="00875AB4" w:rsidRPr="00DA67C2" w:rsidRDefault="00875AB4" w:rsidP="00DA67C2">
      <w:pPr>
        <w:spacing w:line="360" w:lineRule="auto"/>
        <w:ind w:firstLineChars="350" w:firstLine="840"/>
        <w:rPr>
          <w:rFonts w:ascii="굴림" w:hAnsi="굴림"/>
          <w:sz w:val="24"/>
        </w:rPr>
      </w:pPr>
      <w:bookmarkStart w:id="1" w:name="#56927735"/>
      <w:bookmarkEnd w:id="1"/>
      <w:r w:rsidRPr="00DA67C2">
        <w:rPr>
          <w:rFonts w:ascii="굴림" w:eastAsia="굴림" w:hAnsi="굴림" w:cs="한컴바탕" w:hint="eastAsia"/>
          <w:color w:val="000000"/>
          <w:kern w:val="0"/>
          <w:sz w:val="24"/>
        </w:rPr>
        <w:t xml:space="preserve">* </w:t>
      </w:r>
      <w:r w:rsidRPr="00DA67C2">
        <w:rPr>
          <w:rFonts w:ascii="굴림" w:hAnsi="굴림" w:cs="한컴바탕" w:hint="eastAsia"/>
          <w:color w:val="000000"/>
          <w:kern w:val="0"/>
          <w:sz w:val="24"/>
        </w:rPr>
        <w:t>报名</w:t>
      </w:r>
      <w:r w:rsidRPr="00DA67C2">
        <w:rPr>
          <w:rFonts w:ascii="굴림" w:eastAsia="굴림" w:hAnsi="굴림" w:cs="한컴바탕" w:hint="eastAsia"/>
          <w:color w:val="000000"/>
          <w:kern w:val="0"/>
          <w:sz w:val="24"/>
        </w:rPr>
        <w:t xml:space="preserve"> :</w:t>
      </w:r>
      <w:r w:rsidRPr="00DA67C2">
        <w:rPr>
          <w:rFonts w:ascii="굴림" w:hAnsi="굴림" w:cs="한컴바탕" w:hint="eastAsia"/>
          <w:color w:val="000000"/>
          <w:kern w:val="0"/>
          <w:sz w:val="24"/>
        </w:rPr>
        <w:t xml:space="preserve"> </w:t>
      </w:r>
      <w:r w:rsidRPr="00DA67C2">
        <w:rPr>
          <w:rFonts w:ascii="굴림" w:hAnsi="굴림" w:cs="한컴바탕" w:hint="eastAsia"/>
          <w:color w:val="000000"/>
          <w:kern w:val="0"/>
          <w:sz w:val="24"/>
        </w:rPr>
        <w:t>中国韩国商会事务局</w:t>
      </w:r>
      <w:r w:rsidRPr="00DA67C2">
        <w:rPr>
          <w:rFonts w:ascii="굴림" w:eastAsia="굴림" w:hAnsi="굴림" w:cs="한컴바탕" w:hint="eastAsia"/>
          <w:color w:val="000000"/>
          <w:kern w:val="0"/>
          <w:sz w:val="24"/>
        </w:rPr>
        <w:t xml:space="preserve"> (E-mail: </w:t>
      </w:r>
      <w:hyperlink r:id="rId9" w:history="1">
        <w:r w:rsidRPr="00DA67C2">
          <w:rPr>
            <w:rStyle w:val="a9"/>
            <w:rFonts w:ascii="굴림" w:eastAsia="굴림" w:hAnsi="굴림" w:cs="한컴바탕" w:hint="eastAsia"/>
            <w:kern w:val="0"/>
            <w:sz w:val="24"/>
          </w:rPr>
          <w:t>china@korcham.net</w:t>
        </w:r>
      </w:hyperlink>
      <w:bookmarkStart w:id="2" w:name="#734bd7ba"/>
      <w:bookmarkEnd w:id="2"/>
      <w:r w:rsidRPr="00DA67C2">
        <w:rPr>
          <w:rStyle w:val="a9"/>
          <w:rFonts w:ascii="굴림" w:eastAsia="굴림" w:hAnsi="굴림" w:cs="한컴바탕" w:hint="eastAsia"/>
          <w:kern w:val="0"/>
          <w:sz w:val="24"/>
        </w:rPr>
        <w:t xml:space="preserve"> </w:t>
      </w:r>
      <w:r w:rsidRPr="00DA67C2">
        <w:rPr>
          <w:rFonts w:ascii="굴림" w:hAnsi="굴림" w:hint="eastAsia"/>
          <w:sz w:val="24"/>
        </w:rPr>
        <w:t>)</w:t>
      </w:r>
    </w:p>
    <w:sectPr w:rsidR="00875AB4" w:rsidRPr="00DA67C2" w:rsidSect="00CD43E7">
      <w:pgSz w:w="11907" w:h="16839" w:code="9"/>
      <w:pgMar w:top="1400" w:right="902" w:bottom="1400" w:left="90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86" w:rsidRDefault="002E2A86" w:rsidP="00AD14AD">
      <w:r>
        <w:separator/>
      </w:r>
    </w:p>
  </w:endnote>
  <w:endnote w:type="continuationSeparator" w:id="0">
    <w:p w:rsidR="002E2A86" w:rsidRDefault="002E2A86" w:rsidP="00AD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86" w:rsidRDefault="002E2A86" w:rsidP="00AD14AD">
      <w:r>
        <w:separator/>
      </w:r>
    </w:p>
  </w:footnote>
  <w:footnote w:type="continuationSeparator" w:id="0">
    <w:p w:rsidR="002E2A86" w:rsidRDefault="002E2A86" w:rsidP="00AD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>
    <w:nsid w:val="14F073E3"/>
    <w:multiLevelType w:val="hybridMultilevel"/>
    <w:tmpl w:val="971A2B3C"/>
    <w:lvl w:ilvl="0" w:tplc="507E6694">
      <w:start w:val="2"/>
      <w:numFmt w:val="bullet"/>
      <w:lvlText w:val="※"/>
      <w:lvlJc w:val="left"/>
      <w:pPr>
        <w:ind w:left="359" w:hanging="360"/>
      </w:pPr>
      <w:rPr>
        <w:rFonts w:ascii="SimSun" w:eastAsia="SimSun" w:hAnsi="SimSun" w:cs="Arial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7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</w:abstractNum>
  <w:abstractNum w:abstractNumId="2">
    <w:nsid w:val="18926039"/>
    <w:multiLevelType w:val="hybridMultilevel"/>
    <w:tmpl w:val="25209000"/>
    <w:lvl w:ilvl="0" w:tplc="A4B4FF56">
      <w:numFmt w:val="bullet"/>
      <w:lvlText w:val="-"/>
      <w:lvlJc w:val="left"/>
      <w:pPr>
        <w:ind w:left="4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6A5636B1"/>
    <w:multiLevelType w:val="hybridMultilevel"/>
    <w:tmpl w:val="DC2AD10E"/>
    <w:lvl w:ilvl="0" w:tplc="DB748AE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BF"/>
    <w:rsid w:val="000142B5"/>
    <w:rsid w:val="000272F8"/>
    <w:rsid w:val="000343EB"/>
    <w:rsid w:val="00034A68"/>
    <w:rsid w:val="000370CD"/>
    <w:rsid w:val="000575C9"/>
    <w:rsid w:val="00065BF2"/>
    <w:rsid w:val="00091567"/>
    <w:rsid w:val="000A73A6"/>
    <w:rsid w:val="000B471B"/>
    <w:rsid w:val="000C188C"/>
    <w:rsid w:val="000C3DB4"/>
    <w:rsid w:val="000E599B"/>
    <w:rsid w:val="000F522C"/>
    <w:rsid w:val="001127E5"/>
    <w:rsid w:val="00116D5A"/>
    <w:rsid w:val="00117D8E"/>
    <w:rsid w:val="001361E7"/>
    <w:rsid w:val="00151F59"/>
    <w:rsid w:val="00170C15"/>
    <w:rsid w:val="00173094"/>
    <w:rsid w:val="001929D0"/>
    <w:rsid w:val="001A0CF6"/>
    <w:rsid w:val="001A2E85"/>
    <w:rsid w:val="001C7DC2"/>
    <w:rsid w:val="001D267E"/>
    <w:rsid w:val="001E5A8C"/>
    <w:rsid w:val="001F23F2"/>
    <w:rsid w:val="00205374"/>
    <w:rsid w:val="002248EC"/>
    <w:rsid w:val="00235448"/>
    <w:rsid w:val="00261518"/>
    <w:rsid w:val="0026613C"/>
    <w:rsid w:val="00282CDB"/>
    <w:rsid w:val="002B03C8"/>
    <w:rsid w:val="002E2A86"/>
    <w:rsid w:val="002E41A0"/>
    <w:rsid w:val="002F644C"/>
    <w:rsid w:val="00301A50"/>
    <w:rsid w:val="00326C69"/>
    <w:rsid w:val="00382CDD"/>
    <w:rsid w:val="003D36E3"/>
    <w:rsid w:val="003F5DD2"/>
    <w:rsid w:val="003F67A4"/>
    <w:rsid w:val="003F7A13"/>
    <w:rsid w:val="0040329D"/>
    <w:rsid w:val="00403C41"/>
    <w:rsid w:val="00411CCA"/>
    <w:rsid w:val="0042323B"/>
    <w:rsid w:val="004719A4"/>
    <w:rsid w:val="00486535"/>
    <w:rsid w:val="004A05B8"/>
    <w:rsid w:val="004A30C1"/>
    <w:rsid w:val="004A62D1"/>
    <w:rsid w:val="004A73F5"/>
    <w:rsid w:val="004B05C2"/>
    <w:rsid w:val="004B1A74"/>
    <w:rsid w:val="004B7CAA"/>
    <w:rsid w:val="004C6B38"/>
    <w:rsid w:val="004F1333"/>
    <w:rsid w:val="005042E4"/>
    <w:rsid w:val="0051550F"/>
    <w:rsid w:val="0053559F"/>
    <w:rsid w:val="005370EA"/>
    <w:rsid w:val="005430DC"/>
    <w:rsid w:val="00543AEE"/>
    <w:rsid w:val="00550713"/>
    <w:rsid w:val="00563126"/>
    <w:rsid w:val="00583AC3"/>
    <w:rsid w:val="005928FE"/>
    <w:rsid w:val="005A0EB2"/>
    <w:rsid w:val="005A135A"/>
    <w:rsid w:val="005D5E24"/>
    <w:rsid w:val="005E40C7"/>
    <w:rsid w:val="00610505"/>
    <w:rsid w:val="00651BA0"/>
    <w:rsid w:val="00653EF2"/>
    <w:rsid w:val="00657E62"/>
    <w:rsid w:val="006769A5"/>
    <w:rsid w:val="00695594"/>
    <w:rsid w:val="006D5114"/>
    <w:rsid w:val="006E66CD"/>
    <w:rsid w:val="0070410E"/>
    <w:rsid w:val="00705D91"/>
    <w:rsid w:val="007918B2"/>
    <w:rsid w:val="007A26AD"/>
    <w:rsid w:val="007B3FF0"/>
    <w:rsid w:val="007C469B"/>
    <w:rsid w:val="007D3249"/>
    <w:rsid w:val="008029F7"/>
    <w:rsid w:val="00806CC2"/>
    <w:rsid w:val="00816428"/>
    <w:rsid w:val="008231C0"/>
    <w:rsid w:val="0083748E"/>
    <w:rsid w:val="00875AB4"/>
    <w:rsid w:val="008846FE"/>
    <w:rsid w:val="008927E6"/>
    <w:rsid w:val="00892E9A"/>
    <w:rsid w:val="00894AC7"/>
    <w:rsid w:val="008A2256"/>
    <w:rsid w:val="008B136A"/>
    <w:rsid w:val="008C2A8B"/>
    <w:rsid w:val="008C4E2A"/>
    <w:rsid w:val="008E543D"/>
    <w:rsid w:val="00910545"/>
    <w:rsid w:val="00913144"/>
    <w:rsid w:val="00936DC8"/>
    <w:rsid w:val="00937B52"/>
    <w:rsid w:val="00945DAE"/>
    <w:rsid w:val="0095678F"/>
    <w:rsid w:val="009C27D0"/>
    <w:rsid w:val="009C2A73"/>
    <w:rsid w:val="009C3A94"/>
    <w:rsid w:val="009D4BC4"/>
    <w:rsid w:val="009D4F53"/>
    <w:rsid w:val="009E4F1A"/>
    <w:rsid w:val="00A2295A"/>
    <w:rsid w:val="00A353B5"/>
    <w:rsid w:val="00A437E9"/>
    <w:rsid w:val="00A51392"/>
    <w:rsid w:val="00A616D2"/>
    <w:rsid w:val="00A76D14"/>
    <w:rsid w:val="00A80F2B"/>
    <w:rsid w:val="00A815E5"/>
    <w:rsid w:val="00A86582"/>
    <w:rsid w:val="00A931CB"/>
    <w:rsid w:val="00AA6B65"/>
    <w:rsid w:val="00AB58A7"/>
    <w:rsid w:val="00AC0048"/>
    <w:rsid w:val="00AD14AD"/>
    <w:rsid w:val="00B05AD9"/>
    <w:rsid w:val="00B15D15"/>
    <w:rsid w:val="00B65261"/>
    <w:rsid w:val="00B65566"/>
    <w:rsid w:val="00B730F6"/>
    <w:rsid w:val="00B83B3B"/>
    <w:rsid w:val="00B870E5"/>
    <w:rsid w:val="00BB249B"/>
    <w:rsid w:val="00C02D60"/>
    <w:rsid w:val="00C21097"/>
    <w:rsid w:val="00C27167"/>
    <w:rsid w:val="00C33431"/>
    <w:rsid w:val="00C378B5"/>
    <w:rsid w:val="00C72259"/>
    <w:rsid w:val="00C76427"/>
    <w:rsid w:val="00C77F9F"/>
    <w:rsid w:val="00CB748A"/>
    <w:rsid w:val="00CD43E7"/>
    <w:rsid w:val="00CE1582"/>
    <w:rsid w:val="00CE2193"/>
    <w:rsid w:val="00D0265D"/>
    <w:rsid w:val="00D0461D"/>
    <w:rsid w:val="00D053B9"/>
    <w:rsid w:val="00D061B8"/>
    <w:rsid w:val="00D158F8"/>
    <w:rsid w:val="00D25F51"/>
    <w:rsid w:val="00D3125C"/>
    <w:rsid w:val="00D51047"/>
    <w:rsid w:val="00D845B1"/>
    <w:rsid w:val="00DA1BBF"/>
    <w:rsid w:val="00DA352C"/>
    <w:rsid w:val="00DA67C2"/>
    <w:rsid w:val="00E2666A"/>
    <w:rsid w:val="00E413A8"/>
    <w:rsid w:val="00E833E8"/>
    <w:rsid w:val="00E87FE3"/>
    <w:rsid w:val="00EA0672"/>
    <w:rsid w:val="00EA7E61"/>
    <w:rsid w:val="00EB2D06"/>
    <w:rsid w:val="00EB5500"/>
    <w:rsid w:val="00EE1010"/>
    <w:rsid w:val="00EF2F3A"/>
    <w:rsid w:val="00F634DF"/>
    <w:rsid w:val="00FB0E2A"/>
    <w:rsid w:val="00FB545C"/>
    <w:rsid w:val="00FC10ED"/>
    <w:rsid w:val="00FD36C2"/>
    <w:rsid w:val="00FD4652"/>
    <w:rsid w:val="00FE31CB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Pr>
      <w:color w:val="FFFFFF"/>
      <w:sz w:val="32"/>
    </w:rPr>
  </w:style>
  <w:style w:type="character" w:customStyle="1" w:styleId="A10">
    <w:name w:val="A1"/>
    <w:uiPriority w:val="99"/>
    <w:rPr>
      <w:b/>
      <w:color w:val="40AD48"/>
      <w:sz w:val="14"/>
    </w:r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color w:val="78BC6E"/>
    </w:rPr>
  </w:style>
  <w:style w:type="character" w:customStyle="1" w:styleId="A6">
    <w:name w:val="A6"/>
    <w:uiPriority w:val="99"/>
    <w:rPr>
      <w:color w:val="626365"/>
      <w:sz w:val="16"/>
    </w:rPr>
  </w:style>
  <w:style w:type="paragraph" w:styleId="a4">
    <w:name w:val="header"/>
    <w:basedOn w:val="a"/>
    <w:link w:val="Char"/>
    <w:uiPriority w:val="99"/>
    <w:unhideWhenUsed/>
    <w:rsid w:val="00AD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locked/>
    <w:rsid w:val="00AD14AD"/>
    <w:rPr>
      <w:rFonts w:cs="Times New Roman"/>
      <w:sz w:val="18"/>
    </w:rPr>
  </w:style>
  <w:style w:type="paragraph" w:styleId="a5">
    <w:name w:val="footer"/>
    <w:basedOn w:val="a"/>
    <w:link w:val="Char0"/>
    <w:uiPriority w:val="99"/>
    <w:unhideWhenUsed/>
    <w:rsid w:val="00AD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locked/>
    <w:rsid w:val="00AD14AD"/>
    <w:rPr>
      <w:rFonts w:cs="Times New Roman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AD14AD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AD14AD"/>
    <w:rPr>
      <w:rFonts w:cs="Times New Roman"/>
      <w:sz w:val="18"/>
    </w:rPr>
  </w:style>
  <w:style w:type="table" w:styleId="a8">
    <w:name w:val="Table Grid"/>
    <w:basedOn w:val="a1"/>
    <w:uiPriority w:val="59"/>
    <w:rsid w:val="0054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75AB4"/>
    <w:rPr>
      <w:strike w:val="0"/>
      <w:dstrike w:val="0"/>
      <w:color w:val="333333"/>
      <w:u w:val="none"/>
      <w:effect w:val="none"/>
    </w:rPr>
  </w:style>
  <w:style w:type="paragraph" w:styleId="aa">
    <w:name w:val="List Paragraph"/>
    <w:basedOn w:val="a"/>
    <w:uiPriority w:val="34"/>
    <w:qFormat/>
    <w:rsid w:val="00875AB4"/>
    <w:pPr>
      <w:ind w:firstLineChars="200" w:firstLine="420"/>
    </w:pPr>
    <w:rPr>
      <w:rFonts w:eastAsia="Microsoft YaHei"/>
    </w:rPr>
  </w:style>
  <w:style w:type="paragraph" w:styleId="ab">
    <w:name w:val="Body Text"/>
    <w:basedOn w:val="a"/>
    <w:link w:val="Char2"/>
    <w:uiPriority w:val="99"/>
    <w:unhideWhenUsed/>
    <w:rsid w:val="0083748E"/>
    <w:pPr>
      <w:widowControl/>
      <w:spacing w:before="40" w:after="120" w:line="192" w:lineRule="auto"/>
      <w:ind w:left="720" w:right="720"/>
      <w:jc w:val="left"/>
    </w:pPr>
    <w:rPr>
      <w:rFonts w:ascii="Microsoft YaHei UI" w:eastAsia="Microsoft YaHei UI" w:hAnsi="Microsoft YaHei UI" w:cstheme="minorBidi"/>
      <w:color w:val="595959" w:themeColor="text1" w:themeTint="A6"/>
      <w:kern w:val="20"/>
      <w:sz w:val="24"/>
      <w:szCs w:val="20"/>
    </w:rPr>
  </w:style>
  <w:style w:type="character" w:customStyle="1" w:styleId="Char2">
    <w:name w:val="본문 Char"/>
    <w:basedOn w:val="a0"/>
    <w:link w:val="ab"/>
    <w:uiPriority w:val="99"/>
    <w:rsid w:val="0083748E"/>
    <w:rPr>
      <w:rFonts w:ascii="Microsoft YaHei UI" w:eastAsia="Microsoft YaHei UI" w:hAnsi="Microsoft YaHei UI" w:cstheme="minorBidi"/>
      <w:color w:val="595959" w:themeColor="text1" w:themeTint="A6"/>
      <w:kern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uiPriority w:val="99"/>
    <w:rPr>
      <w:color w:val="FFFFFF"/>
      <w:sz w:val="32"/>
    </w:rPr>
  </w:style>
  <w:style w:type="character" w:customStyle="1" w:styleId="A10">
    <w:name w:val="A1"/>
    <w:uiPriority w:val="99"/>
    <w:rPr>
      <w:b/>
      <w:color w:val="40AD48"/>
      <w:sz w:val="14"/>
    </w:r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color w:val="78BC6E"/>
    </w:rPr>
  </w:style>
  <w:style w:type="character" w:customStyle="1" w:styleId="A6">
    <w:name w:val="A6"/>
    <w:uiPriority w:val="99"/>
    <w:rPr>
      <w:color w:val="626365"/>
      <w:sz w:val="16"/>
    </w:rPr>
  </w:style>
  <w:style w:type="paragraph" w:styleId="a4">
    <w:name w:val="header"/>
    <w:basedOn w:val="a"/>
    <w:link w:val="Char"/>
    <w:uiPriority w:val="99"/>
    <w:unhideWhenUsed/>
    <w:rsid w:val="00AD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locked/>
    <w:rsid w:val="00AD14AD"/>
    <w:rPr>
      <w:rFonts w:cs="Times New Roman"/>
      <w:sz w:val="18"/>
    </w:rPr>
  </w:style>
  <w:style w:type="paragraph" w:styleId="a5">
    <w:name w:val="footer"/>
    <w:basedOn w:val="a"/>
    <w:link w:val="Char0"/>
    <w:uiPriority w:val="99"/>
    <w:unhideWhenUsed/>
    <w:rsid w:val="00AD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locked/>
    <w:rsid w:val="00AD14AD"/>
    <w:rPr>
      <w:rFonts w:cs="Times New Roman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AD14AD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AD14AD"/>
    <w:rPr>
      <w:rFonts w:cs="Times New Roman"/>
      <w:sz w:val="18"/>
    </w:rPr>
  </w:style>
  <w:style w:type="table" w:styleId="a8">
    <w:name w:val="Table Grid"/>
    <w:basedOn w:val="a1"/>
    <w:uiPriority w:val="59"/>
    <w:rsid w:val="0054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75AB4"/>
    <w:rPr>
      <w:strike w:val="0"/>
      <w:dstrike w:val="0"/>
      <w:color w:val="333333"/>
      <w:u w:val="none"/>
      <w:effect w:val="none"/>
    </w:rPr>
  </w:style>
  <w:style w:type="paragraph" w:styleId="aa">
    <w:name w:val="List Paragraph"/>
    <w:basedOn w:val="a"/>
    <w:uiPriority w:val="34"/>
    <w:qFormat/>
    <w:rsid w:val="00875AB4"/>
    <w:pPr>
      <w:ind w:firstLineChars="200" w:firstLine="420"/>
    </w:pPr>
    <w:rPr>
      <w:rFonts w:eastAsia="Microsoft YaHei"/>
    </w:rPr>
  </w:style>
  <w:style w:type="paragraph" w:styleId="ab">
    <w:name w:val="Body Text"/>
    <w:basedOn w:val="a"/>
    <w:link w:val="Char2"/>
    <w:uiPriority w:val="99"/>
    <w:unhideWhenUsed/>
    <w:rsid w:val="0083748E"/>
    <w:pPr>
      <w:widowControl/>
      <w:spacing w:before="40" w:after="120" w:line="192" w:lineRule="auto"/>
      <w:ind w:left="720" w:right="720"/>
      <w:jc w:val="left"/>
    </w:pPr>
    <w:rPr>
      <w:rFonts w:ascii="Microsoft YaHei UI" w:eastAsia="Microsoft YaHei UI" w:hAnsi="Microsoft YaHei UI" w:cstheme="minorBidi"/>
      <w:color w:val="595959" w:themeColor="text1" w:themeTint="A6"/>
      <w:kern w:val="20"/>
      <w:sz w:val="24"/>
      <w:szCs w:val="20"/>
    </w:rPr>
  </w:style>
  <w:style w:type="character" w:customStyle="1" w:styleId="Char2">
    <w:name w:val="본문 Char"/>
    <w:basedOn w:val="a0"/>
    <w:link w:val="ab"/>
    <w:uiPriority w:val="99"/>
    <w:rsid w:val="0083748E"/>
    <w:rPr>
      <w:rFonts w:ascii="Microsoft YaHei UI" w:eastAsia="Microsoft YaHei UI" w:hAnsi="Microsoft YaHei UI" w:cstheme="minorBidi"/>
      <w:color w:val="595959" w:themeColor="text1" w:themeTint="A6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liuyanbin</dc:creator>
  <cp:lastModifiedBy>user</cp:lastModifiedBy>
  <cp:revision>2</cp:revision>
  <cp:lastPrinted>2021-03-24T02:01:00Z</cp:lastPrinted>
  <dcterms:created xsi:type="dcterms:W3CDTF">2021-03-24T03:23:00Z</dcterms:created>
  <dcterms:modified xsi:type="dcterms:W3CDTF">2021-03-24T03:23:00Z</dcterms:modified>
</cp:coreProperties>
</file>